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Strike Press Release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January 2020,  Touch Mechanics</w:t>
      </w:r>
      <w:r>
        <w:rPr>
          <w:rtl w:val="0"/>
        </w:rPr>
        <w:t xml:space="preserve"> releases Strike! Ten Bowling for Nintendo Switch in Europe, Australia and the Americas, available as a download on the Nintendo eShop.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Created from the original acclaimed game on Mobile, Tablet and Apple TV.</w:t>
      </w:r>
    </w:p>
    <w:p>
      <w:pPr>
        <w:pStyle w:val="Body"/>
        <w:bidi w:val="0"/>
      </w:pPr>
      <w:r>
        <w:rPr>
          <w:rtl w:val="0"/>
        </w:rPr>
        <w:t xml:space="preserve">Strike! Ten Pin Bowling on Switch brings two unique ways to play together for the first time on a console.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Detach a Joy-Con and bowl with a Swing in Tabletop and TV mode. </w:t>
      </w:r>
    </w:p>
    <w:p>
      <w:pPr>
        <w:pStyle w:val="Body"/>
        <w:bidi w:val="0"/>
      </w:pPr>
      <w:r>
        <w:rPr>
          <w:rtl w:val="0"/>
        </w:rPr>
        <w:t>Attach both Joy-Cons and bowl in Handheld mode using the Touch Screen in portrait view.</w:t>
      </w:r>
    </w:p>
    <w:p>
      <w:pPr>
        <w:pStyle w:val="Body"/>
        <w:bidi w:val="0"/>
      </w:pPr>
      <w:r>
        <w:rPr>
          <w:rtl w:val="0"/>
        </w:rPr>
        <w:t>Start the game in the living room and continue the game on the bus.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Touch Mechanics has created a free demo version for players to try these innovative controls.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Full game features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Full Classic 10 Pin Bowling. 1-4 Players.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Series Classic 10 Pin (3 games).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3 MiniGames available, each with 4 levels and 30 frames to challenge even the best bowlers.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Candle Pin Bowling. 1-4 Players.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Duck Pin and Rubber band Duck Pin Bowling. 1-4 Players.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it-IT"/>
        </w:rPr>
        <w:t>Mega Lane.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Upgrade your ball with over 35 cool designs to choose from.</w:t>
      </w:r>
    </w:p>
    <w:p>
      <w:pPr>
        <w:pStyle w:val="Body"/>
        <w:bidi w:val="0"/>
      </w:pPr>
      <w:r>
        <w:rPr>
          <w:rtl w:val="0"/>
        </w:rPr>
        <w:t>•</w:t>
      </w:r>
      <w:r>
        <w:rPr>
          <w:rtl w:val="0"/>
        </w:rPr>
        <w:t xml:space="preserve"> </w:t>
      </w:r>
      <w:r>
        <w:rPr>
          <w:rtl w:val="0"/>
        </w:rPr>
        <w:t>Over 30 Achievements to win.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Strike! Ten Pin Bowling &amp; Free Demo for Nintendo Switch are available to download here: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eShop link: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0"/>
          <w:bCs w:val="0"/>
          <w:rtl w:val="0"/>
          <w:lang w:val="en-US"/>
        </w:rPr>
        <w:t>https://www.nintendo.com/games/detail/strike-ten-pin-bowling-switch/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For More Information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Website 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"https://strike-tenpin-bowling.com"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https://strike-tenpin-bowling.com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Facebook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"https://www.facebook.com/TouchMechanics/"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https://www.facebook.com/TouchMechanics/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Twitter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"https://twitter.com/TouchMechanics"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https://twitter.com/TouchMechanics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YouTube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"https://www.youtube.com/TouchMechanics"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https://www.youtube.com/TouchMechanics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About Touch Mechanics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Touch Mechanics was founded in 2004 and has developed games for iOS, Android, Apple TV, PC, Arcade and Nintendo DS. 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Media Contact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"mailto:info@touchmechanics.com"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carl@touchmechanics.com</w:t>
      </w:r>
      <w:r>
        <w:rPr/>
        <w:fldChar w:fldCharType="end" w:fldLock="0"/>
      </w:r>
      <w:r>
        <w:tab/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